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28091" w14:textId="77777777" w:rsidR="00C62406" w:rsidRDefault="00E05E12">
      <w:pPr>
        <w:pStyle w:val="Nessunaspaziatur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Scheda 1</w:t>
      </w:r>
    </w:p>
    <w:p w14:paraId="26DB333D" w14:textId="77777777" w:rsidR="00C62406" w:rsidRDefault="00E05E12">
      <w:pPr>
        <w:pStyle w:val="Corpotesto"/>
        <w:spacing w:before="70"/>
        <w:ind w:right="114"/>
        <w:jc w:val="both"/>
        <w:rPr>
          <w:b/>
        </w:rPr>
      </w:pPr>
      <w:r>
        <w:rPr>
          <w:rFonts w:eastAsiaTheme="minorHAnsi"/>
          <w:b/>
          <w:lang w:eastAsia="en-US"/>
        </w:rPr>
        <w:t>Dichiarazione ai fini dell’attribuzione di punteggio per l’a</w:t>
      </w:r>
      <w:r>
        <w:rPr>
          <w:b/>
        </w:rPr>
        <w:t>ggiornamento delle graduatorie d’Istituto, per l’individuazione del personale soprannumerario perdente posto</w:t>
      </w:r>
    </w:p>
    <w:p w14:paraId="424968AD" w14:textId="77777777" w:rsidR="00C62406" w:rsidRDefault="00C62406">
      <w:pPr>
        <w:pStyle w:val="Corpotesto"/>
        <w:spacing w:before="70"/>
        <w:ind w:right="114"/>
        <w:jc w:val="both"/>
        <w:rPr>
          <w:b/>
        </w:rPr>
      </w:pPr>
    </w:p>
    <w:p w14:paraId="1541938F" w14:textId="77777777" w:rsidR="00C62406" w:rsidRDefault="00C62406">
      <w:pPr>
        <w:pStyle w:val="Corpotesto"/>
        <w:spacing w:before="70"/>
        <w:ind w:right="114"/>
      </w:pPr>
    </w:p>
    <w:p w14:paraId="0FC69F35" w14:textId="77777777" w:rsidR="00C62406" w:rsidRDefault="00E05E12">
      <w:pPr>
        <w:pStyle w:val="Corpotesto"/>
        <w:spacing w:before="70"/>
        <w:ind w:left="4678" w:right="114"/>
      </w:pPr>
      <w:r>
        <w:t>Al Dirigente Scolastico</w:t>
      </w:r>
    </w:p>
    <w:p w14:paraId="51D667F4" w14:textId="77777777" w:rsidR="00C62406" w:rsidRDefault="00E05E12">
      <w:pPr>
        <w:pStyle w:val="Corpotesto"/>
        <w:ind w:left="4678" w:right="97"/>
      </w:pPr>
      <w:r>
        <w:t>dell’IC “N. Ingannamorte” di Gravina in P.</w:t>
      </w:r>
    </w:p>
    <w:p w14:paraId="295EE238" w14:textId="77777777" w:rsidR="00C62406" w:rsidRDefault="00C62406">
      <w:pPr>
        <w:pStyle w:val="Corpotesto"/>
        <w:ind w:left="112" w:right="97"/>
      </w:pPr>
    </w:p>
    <w:p w14:paraId="38194B5F" w14:textId="77777777" w:rsidR="00C62406" w:rsidRDefault="00C62406">
      <w:pPr>
        <w:pStyle w:val="Corpotesto"/>
        <w:ind w:left="112" w:right="97"/>
        <w:jc w:val="right"/>
      </w:pPr>
    </w:p>
    <w:p w14:paraId="3D6D4ADC" w14:textId="77777777" w:rsidR="00C62406" w:rsidRDefault="00C62406">
      <w:pPr>
        <w:pStyle w:val="Corpotesto"/>
        <w:ind w:left="112" w:right="97"/>
        <w:jc w:val="right"/>
      </w:pPr>
    </w:p>
    <w:p w14:paraId="24DDC17A" w14:textId="77777777" w:rsidR="00C62406" w:rsidRDefault="00E05E12">
      <w:pPr>
        <w:pStyle w:val="Corpotesto"/>
        <w:ind w:left="112" w:right="97"/>
      </w:pPr>
      <w:r>
        <w:t>Il/La sottoscritto/a ………………………………………………………………….….</w:t>
      </w:r>
    </w:p>
    <w:p w14:paraId="6A5419D8" w14:textId="77777777" w:rsidR="00C62406" w:rsidRDefault="00E05E12">
      <w:pPr>
        <w:pStyle w:val="Corpotesto"/>
        <w:spacing w:before="160"/>
        <w:ind w:left="112"/>
      </w:pPr>
      <w:r>
        <w:t>nato/………………………………………..….…(prov. ……) il ………………</w:t>
      </w:r>
    </w:p>
    <w:p w14:paraId="377059F9" w14:textId="77777777" w:rsidR="00C62406" w:rsidRDefault="00E05E12">
      <w:pPr>
        <w:pStyle w:val="Corpotesto"/>
        <w:tabs>
          <w:tab w:val="left" w:leader="dot" w:pos="9621"/>
        </w:tabs>
        <w:spacing w:before="160"/>
        <w:ind w:left="112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…………………………………………………………...……(prov</w:t>
      </w:r>
      <w:r>
        <w:tab/>
        <w:t>)</w:t>
      </w:r>
    </w:p>
    <w:p w14:paraId="6C386B83" w14:textId="77777777" w:rsidR="00C62406" w:rsidRDefault="00E05E12">
      <w:pPr>
        <w:pStyle w:val="Corpotesto"/>
        <w:tabs>
          <w:tab w:val="left" w:leader="dot" w:pos="6490"/>
        </w:tabs>
        <w:spacing w:before="163"/>
        <w:ind w:left="112"/>
      </w:pPr>
      <w:r>
        <w:t>Via/piazza</w:t>
      </w:r>
      <w:r>
        <w:rPr>
          <w:spacing w:val="-3"/>
        </w:rPr>
        <w:t xml:space="preserve"> </w:t>
      </w:r>
      <w:r>
        <w:t>……………………..…………..n….  in servizio in qualità di ….…….…....</w:t>
      </w:r>
    </w:p>
    <w:p w14:paraId="4B817A6C" w14:textId="77777777" w:rsidR="00C62406" w:rsidRDefault="00E05E12">
      <w:pPr>
        <w:pStyle w:val="Corpotesto"/>
        <w:spacing w:before="160"/>
        <w:ind w:left="112"/>
      </w:pPr>
      <w:r>
        <w:t>(docente o ATA) a tempo indeterminato, presso questo Istituto dall’a.s………..</w:t>
      </w:r>
    </w:p>
    <w:p w14:paraId="41426890" w14:textId="77777777" w:rsidR="00C62406" w:rsidRDefault="00C62406">
      <w:pPr>
        <w:pStyle w:val="Corpotesto"/>
        <w:spacing w:before="3"/>
        <w:rPr>
          <w:sz w:val="31"/>
        </w:rPr>
      </w:pPr>
    </w:p>
    <w:p w14:paraId="2BB2224C" w14:textId="77777777" w:rsidR="00C62406" w:rsidRDefault="00C62406">
      <w:pPr>
        <w:pStyle w:val="Corpotesto"/>
        <w:ind w:left="112"/>
      </w:pPr>
    </w:p>
    <w:p w14:paraId="6BDA8A1C" w14:textId="2C655828" w:rsidR="00C62406" w:rsidRDefault="00E05E12">
      <w:pPr>
        <w:pStyle w:val="Corpotesto"/>
        <w:ind w:left="112"/>
        <w:jc w:val="both"/>
      </w:pPr>
      <w:r>
        <w:t>ai fini dell’aggiornamento della graduatoria d’Istituto per l’individuazione del personale soprannumerario perdente posto, per l’a.s. 202</w:t>
      </w:r>
      <w:r w:rsidR="003923C0">
        <w:t>3</w:t>
      </w:r>
      <w:r>
        <w:t>/202</w:t>
      </w:r>
      <w:r w:rsidR="003923C0">
        <w:t>4</w:t>
      </w:r>
      <w:r>
        <w:t>,</w:t>
      </w:r>
    </w:p>
    <w:p w14:paraId="39F13F78" w14:textId="77777777" w:rsidR="00C62406" w:rsidRDefault="00C62406">
      <w:pPr>
        <w:pStyle w:val="Corpotesto"/>
        <w:spacing w:before="10"/>
        <w:rPr>
          <w:sz w:val="31"/>
        </w:rPr>
      </w:pPr>
    </w:p>
    <w:p w14:paraId="771CBCA0" w14:textId="77777777" w:rsidR="00C62406" w:rsidRDefault="00E05E12">
      <w:pPr>
        <w:ind w:left="4191" w:right="4192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247D44C1" w14:textId="77777777" w:rsidR="00C62406" w:rsidRDefault="00E05E12">
      <w:pPr>
        <w:pStyle w:val="Corpotesto"/>
        <w:jc w:val="both"/>
      </w:pPr>
      <w:r>
        <w:t>consapevole delle sanzioni penali e civili, nel caso di dichiarazioni mendaci, di formazione o uso di atti falsi, richiamate dall’art. 76 del DPR n. 445 del 28/12/2000, sotto la propria responsabilità, ai sensi dell’art. 46 D.P.R. 445 del 28 dicembre 2000),</w:t>
      </w:r>
    </w:p>
    <w:p w14:paraId="74C3790D" w14:textId="77777777" w:rsidR="00C62406" w:rsidRDefault="00C62406">
      <w:pPr>
        <w:pStyle w:val="Corpotesto"/>
        <w:spacing w:before="6"/>
        <w:rPr>
          <w:sz w:val="31"/>
        </w:rPr>
      </w:pPr>
    </w:p>
    <w:p w14:paraId="0A07D8DE" w14:textId="613DD736" w:rsidR="00C62406" w:rsidRDefault="00E05E1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60" w:lineRule="auto"/>
        <w:ind w:right="122"/>
        <w:jc w:val="both"/>
        <w:rPr>
          <w:sz w:val="28"/>
        </w:rPr>
      </w:pPr>
      <w:r>
        <w:rPr>
          <w:sz w:val="28"/>
        </w:rPr>
        <w:t>che non si sono verificate variazioni rispetto alle esigenze di famiglia ed ai titoli generali già valutati per l’a.s</w:t>
      </w:r>
      <w:r>
        <w:rPr>
          <w:spacing w:val="-3"/>
          <w:sz w:val="28"/>
        </w:rPr>
        <w:t xml:space="preserve"> </w:t>
      </w:r>
      <w:r>
        <w:rPr>
          <w:sz w:val="28"/>
        </w:rPr>
        <w:t>202</w:t>
      </w:r>
      <w:r w:rsidR="007E6D7B">
        <w:rPr>
          <w:sz w:val="28"/>
        </w:rPr>
        <w:t>3</w:t>
      </w:r>
      <w:r>
        <w:rPr>
          <w:sz w:val="28"/>
        </w:rPr>
        <w:t>/202</w:t>
      </w:r>
      <w:r w:rsidR="007E6D7B">
        <w:rPr>
          <w:sz w:val="28"/>
        </w:rPr>
        <w:t>4</w:t>
      </w:r>
      <w:r>
        <w:rPr>
          <w:sz w:val="28"/>
        </w:rPr>
        <w:t>;</w:t>
      </w:r>
    </w:p>
    <w:p w14:paraId="6A177AE9" w14:textId="20F8A976" w:rsidR="00C62406" w:rsidRDefault="00E05E1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60" w:lineRule="auto"/>
        <w:ind w:right="122"/>
        <w:jc w:val="both"/>
        <w:rPr>
          <w:sz w:val="28"/>
        </w:rPr>
      </w:pPr>
      <w:r>
        <w:rPr>
          <w:sz w:val="28"/>
        </w:rPr>
        <w:t>di aver diritto alla valutazione del decorso anno scolastico 202</w:t>
      </w:r>
      <w:r w:rsidR="007E6D7B">
        <w:rPr>
          <w:sz w:val="28"/>
        </w:rPr>
        <w:t>2</w:t>
      </w:r>
      <w:r>
        <w:rPr>
          <w:sz w:val="28"/>
        </w:rPr>
        <w:t>-202</w:t>
      </w:r>
      <w:r w:rsidR="007E6D7B">
        <w:rPr>
          <w:sz w:val="28"/>
        </w:rPr>
        <w:t>3</w:t>
      </w:r>
      <w:r>
        <w:rPr>
          <w:sz w:val="28"/>
        </w:rPr>
        <w:t xml:space="preserve">, per quanto riguarda l’anzianità di servizio, ai sensi della Tabella </w:t>
      </w:r>
      <w:r>
        <w:rPr>
          <w:rFonts w:eastAsiaTheme="minorHAnsi"/>
          <w:sz w:val="28"/>
          <w:szCs w:val="28"/>
          <w:lang w:eastAsia="en-US"/>
        </w:rPr>
        <w:t xml:space="preserve">di valutazione dei titoli </w:t>
      </w:r>
      <w:r w:rsidRPr="00E065A8">
        <w:rPr>
          <w:rFonts w:eastAsiaTheme="minorHAnsi"/>
          <w:sz w:val="28"/>
          <w:szCs w:val="28"/>
          <w:lang w:eastAsia="en-US"/>
        </w:rPr>
        <w:t>(</w:t>
      </w:r>
      <w:r w:rsidRPr="00E065A8">
        <w:rPr>
          <w:sz w:val="28"/>
          <w:szCs w:val="28"/>
        </w:rPr>
        <w:t>CCNI del 27 gennaio 2022</w:t>
      </w:r>
      <w:r>
        <w:rPr>
          <w:sz w:val="28"/>
          <w:szCs w:val="28"/>
        </w:rPr>
        <w:t>).</w:t>
      </w:r>
      <w:r>
        <w:t xml:space="preserve"> </w:t>
      </w:r>
      <w:r>
        <w:rPr>
          <w:sz w:val="28"/>
        </w:rPr>
        <w:t xml:space="preserve">  </w:t>
      </w:r>
    </w:p>
    <w:p w14:paraId="21D33AAD" w14:textId="77777777" w:rsidR="00C62406" w:rsidRDefault="00C62406">
      <w:pPr>
        <w:widowControl/>
        <w:adjustRightInd w:val="0"/>
        <w:rPr>
          <w:rFonts w:ascii="Arial" w:eastAsiaTheme="minorHAnsi" w:hAnsi="Arial" w:cs="Arial"/>
          <w:lang w:eastAsia="en-US" w:bidi="ar-SA"/>
        </w:rPr>
      </w:pPr>
    </w:p>
    <w:p w14:paraId="3F7EC641" w14:textId="77777777" w:rsidR="00C62406" w:rsidRDefault="00C62406">
      <w:pPr>
        <w:widowControl/>
        <w:adjustRightInd w:val="0"/>
        <w:rPr>
          <w:rFonts w:ascii="Arial" w:eastAsiaTheme="minorHAnsi" w:hAnsi="Arial" w:cs="Arial"/>
          <w:lang w:eastAsia="en-US" w:bidi="ar-SA"/>
        </w:rPr>
      </w:pPr>
    </w:p>
    <w:p w14:paraId="7D88896C" w14:textId="77777777" w:rsidR="00C62406" w:rsidRDefault="00E05E12">
      <w:pPr>
        <w:pStyle w:val="Corpotesto"/>
        <w:spacing w:before="162" w:line="508" w:lineRule="auto"/>
        <w:ind w:right="89"/>
      </w:pPr>
      <w:r>
        <w:t>Gravina in P., …………</w:t>
      </w:r>
    </w:p>
    <w:p w14:paraId="7A0CDDF4" w14:textId="77777777" w:rsidR="00C62406" w:rsidRDefault="00E05E12">
      <w:pPr>
        <w:pStyle w:val="Corpotesto"/>
        <w:spacing w:before="1"/>
        <w:ind w:left="5040" w:right="114" w:firstLine="720"/>
        <w:jc w:val="center"/>
      </w:pPr>
      <w:r>
        <w:t>Firma</w:t>
      </w:r>
    </w:p>
    <w:sectPr w:rsidR="00C62406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138C6"/>
    <w:multiLevelType w:val="multilevel"/>
    <w:tmpl w:val="36C138C6"/>
    <w:lvl w:ilvl="0">
      <w:numFmt w:val="bullet"/>
      <w:lvlText w:val="□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 w16cid:durableId="107643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32"/>
    <w:rsid w:val="003923C0"/>
    <w:rsid w:val="003B2A5B"/>
    <w:rsid w:val="006A36CD"/>
    <w:rsid w:val="007E6D7B"/>
    <w:rsid w:val="008126CA"/>
    <w:rsid w:val="00B5559F"/>
    <w:rsid w:val="00BF6364"/>
    <w:rsid w:val="00C1767A"/>
    <w:rsid w:val="00C548EC"/>
    <w:rsid w:val="00C62406"/>
    <w:rsid w:val="00C705BE"/>
    <w:rsid w:val="00D35C32"/>
    <w:rsid w:val="00D52A74"/>
    <w:rsid w:val="00E016AE"/>
    <w:rsid w:val="00E05E12"/>
    <w:rsid w:val="00E065A8"/>
    <w:rsid w:val="00ED6C00"/>
    <w:rsid w:val="00F74B6B"/>
    <w:rsid w:val="2144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F190"/>
  <w15:docId w15:val="{116E544C-2CD2-4A70-811F-FF61A482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uiPriority="1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Vincenzo Martorano</cp:lastModifiedBy>
  <cp:revision>5</cp:revision>
  <cp:lastPrinted>2021-03-31T19:01:00Z</cp:lastPrinted>
  <dcterms:created xsi:type="dcterms:W3CDTF">2023-03-02T08:24:00Z</dcterms:created>
  <dcterms:modified xsi:type="dcterms:W3CDTF">2024-03-04T06:23:00Z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2020-03-24T00:00:00Z</vt:filetime>
  </property>
  <property fmtid="{D5CDD505-2E9C-101B-9397-08002B2CF9AE}" pid="5" name="KSOProductBuildVer">
    <vt:lpwstr>1033-11.2.0.10463</vt:lpwstr>
  </property>
  <property fmtid="{D5CDD505-2E9C-101B-9397-08002B2CF9AE}" pid="6" name="ICV">
    <vt:lpwstr>744E76045FC54BA9B29349FE8FFE5B51</vt:lpwstr>
  </property>
</Properties>
</file>